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libri" w:cs="Calibri" w:hAnsi="Calibri" w:eastAsia="Calibri"/>
          <w:b w:val="1"/>
          <w:bCs w:val="1"/>
          <w:sz w:val="32"/>
          <w:szCs w:val="32"/>
        </w:rPr>
      </w:pPr>
      <w:r>
        <w:rPr>
          <w:rFonts w:ascii="Calibri" w:cs="Calibri" w:hAnsi="Calibri" w:eastAsia="Calibri"/>
          <w:b w:val="1"/>
          <w:bCs w:val="1"/>
          <w:sz w:val="32"/>
          <w:szCs w:val="32"/>
          <w:rtl w:val="0"/>
          <w:lang w:val="pt-PT"/>
        </w:rPr>
        <w:t>CAPT</w:t>
      </w:r>
      <w:r>
        <w:rPr>
          <w:rFonts w:ascii="Calibri" w:cs="Calibri" w:hAnsi="Calibri" w:eastAsia="Calibri"/>
          <w:b w:val="1"/>
          <w:bCs w:val="1"/>
          <w:sz w:val="32"/>
          <w:szCs w:val="32"/>
          <w:rtl w:val="0"/>
          <w:lang w:val="pt-PT"/>
        </w:rPr>
        <w:t>’</w:t>
      </w:r>
      <w:r>
        <w:rPr>
          <w:rFonts w:ascii="Calibri" w:cs="Calibri" w:hAnsi="Calibri" w:eastAsia="Calibri"/>
          <w:b w:val="1"/>
          <w:bCs w:val="1"/>
          <w:sz w:val="32"/>
          <w:szCs w:val="32"/>
          <w:rtl w:val="0"/>
          <w:lang w:val="de-DE"/>
        </w:rPr>
        <w:t>N HOOK</w:t>
      </w:r>
      <w:r>
        <w:rPr>
          <w:rFonts w:ascii="Calibri" w:cs="Calibri" w:hAnsi="Calibri" w:eastAsia="Calibri"/>
          <w:b w:val="1"/>
          <w:bCs w:val="1"/>
          <w:sz w:val="32"/>
          <w:szCs w:val="32"/>
          <w:rtl w:val="0"/>
          <w:lang w:val="pt-PT"/>
        </w:rPr>
        <w:t>’</w:t>
      </w:r>
      <w:r>
        <w:rPr>
          <w:rFonts w:ascii="Calibri" w:cs="Calibri" w:hAnsi="Calibri" w:eastAsia="Calibri"/>
          <w:b w:val="1"/>
          <w:bCs w:val="1"/>
          <w:sz w:val="32"/>
          <w:szCs w:val="32"/>
          <w:rtl w:val="0"/>
          <w:lang w:val="en-US"/>
        </w:rPr>
        <w:t>S KINGFISH BASH RULES</w:t>
      </w:r>
    </w:p>
    <w:p>
      <w:pPr>
        <w:pStyle w:val="Body A"/>
        <w:rPr>
          <w:b w:val="1"/>
          <w:bCs w:val="1"/>
          <w:sz w:val="32"/>
          <w:szCs w:val="32"/>
        </w:rPr>
      </w:pPr>
    </w:p>
    <w:p>
      <w:pPr>
        <w:pStyle w:val="Body A"/>
        <w:rPr>
          <w:sz w:val="24"/>
          <w:szCs w:val="24"/>
          <w:lang w:val="en-US"/>
        </w:rPr>
      </w:pPr>
      <w:r>
        <w:rPr>
          <w:sz w:val="24"/>
          <w:szCs w:val="24"/>
          <w:rtl w:val="0"/>
          <w:lang w:val="en-US"/>
        </w:rPr>
        <w:t>Each team entering must list a Captain and Co-Captain that which one or the other must be on the boat for competition</w:t>
      </w:r>
    </w:p>
    <w:p>
      <w:pPr>
        <w:pStyle w:val="Body A"/>
        <w:rPr>
          <w:sz w:val="24"/>
          <w:szCs w:val="24"/>
          <w:lang w:val="en-US"/>
        </w:rPr>
      </w:pPr>
      <w:r>
        <w:rPr>
          <w:sz w:val="24"/>
          <w:szCs w:val="24"/>
          <w:rtl w:val="0"/>
          <w:lang w:val="en-US"/>
        </w:rPr>
        <w:t>The field will be capped at 50 entries.</w:t>
      </w:r>
    </w:p>
    <w:p>
      <w:pPr>
        <w:pStyle w:val="Body A"/>
        <w:rPr>
          <w:sz w:val="24"/>
          <w:szCs w:val="24"/>
        </w:rPr>
      </w:pPr>
      <w:r>
        <w:rPr>
          <w:sz w:val="24"/>
          <w:szCs w:val="24"/>
          <w:rtl w:val="0"/>
          <w:lang w:val="en-US"/>
        </w:rPr>
        <w:t>The first 50 teams to register will be guaranteed participation in the event and also will be automatically eligible for next year</w:t>
      </w:r>
      <w:r>
        <w:rPr>
          <w:sz w:val="24"/>
          <w:szCs w:val="24"/>
          <w:rtl w:val="0"/>
          <w:lang w:val="pt-PT"/>
        </w:rPr>
        <w:t>’</w:t>
      </w:r>
      <w:r>
        <w:rPr>
          <w:sz w:val="24"/>
          <w:szCs w:val="24"/>
          <w:rtl w:val="0"/>
          <w:lang w:val="en-US"/>
        </w:rPr>
        <w:t>s event before other teams.</w:t>
      </w:r>
    </w:p>
    <w:p>
      <w:pPr>
        <w:pStyle w:val="Body A"/>
        <w:rPr>
          <w:rStyle w:val="None"/>
          <w:sz w:val="24"/>
          <w:szCs w:val="24"/>
        </w:rPr>
      </w:pPr>
      <w:r>
        <w:rPr>
          <w:sz w:val="24"/>
          <w:szCs w:val="24"/>
          <w:rtl w:val="0"/>
          <w:lang w:val="en-US"/>
        </w:rPr>
        <w:t xml:space="preserve">The registration fee is $5,000.00 with a $1500.00 deposit due within 10 days of submitting entry form, and remainder due 30 days before competition which is August 15, 2019. There will be a printable entry form on </w:t>
      </w:r>
      <w:r>
        <w:rPr>
          <w:rStyle w:val="Hyperlink.0"/>
          <w:color w:val="0563c1"/>
          <w:sz w:val="24"/>
          <w:szCs w:val="24"/>
          <w:u w:val="single" w:color="0563c1"/>
          <w:lang w:val="en-US"/>
        </w:rPr>
        <w:fldChar w:fldCharType="begin" w:fldLock="0"/>
      </w:r>
      <w:r>
        <w:rPr>
          <w:rStyle w:val="Hyperlink.0"/>
          <w:color w:val="0563c1"/>
          <w:sz w:val="24"/>
          <w:szCs w:val="24"/>
          <w:u w:val="single" w:color="0563c1"/>
          <w:lang w:val="en-US"/>
        </w:rPr>
        <w:instrText xml:space="preserve"> HYPERLINK "http://www.capthookoutdoors.com"</w:instrText>
      </w:r>
      <w:r>
        <w:rPr>
          <w:rStyle w:val="Hyperlink.0"/>
          <w:color w:val="0563c1"/>
          <w:sz w:val="24"/>
          <w:szCs w:val="24"/>
          <w:u w:val="single" w:color="0563c1"/>
          <w:lang w:val="en-US"/>
        </w:rPr>
        <w:fldChar w:fldCharType="separate" w:fldLock="0"/>
      </w:r>
      <w:r>
        <w:rPr>
          <w:rStyle w:val="Hyperlink.0"/>
          <w:color w:val="0563c1"/>
          <w:sz w:val="24"/>
          <w:szCs w:val="24"/>
          <w:u w:val="single" w:color="0563c1"/>
          <w:rtl w:val="0"/>
          <w:lang w:val="en-US"/>
        </w:rPr>
        <w:t>www.capthookoutdoors.com</w:t>
      </w:r>
      <w:r>
        <w:rPr/>
        <w:fldChar w:fldCharType="end" w:fldLock="0"/>
      </w:r>
      <w:r>
        <w:rPr>
          <w:rStyle w:val="None"/>
          <w:sz w:val="24"/>
          <w:szCs w:val="24"/>
          <w:rtl w:val="0"/>
          <w:lang w:val="en-US"/>
        </w:rPr>
        <w:t xml:space="preserve"> under Kingfish Bash. Print it out, scan it in, and email it to </w:t>
      </w:r>
      <w:r>
        <w:rPr>
          <w:rStyle w:val="Hyperlink.0"/>
          <w:color w:val="0563c1"/>
          <w:sz w:val="24"/>
          <w:szCs w:val="24"/>
          <w:u w:val="single" w:color="0563c1"/>
          <w:lang w:val="en-US"/>
        </w:rPr>
        <w:fldChar w:fldCharType="begin" w:fldLock="0"/>
      </w:r>
      <w:r>
        <w:rPr>
          <w:rStyle w:val="Hyperlink.0"/>
          <w:color w:val="0563c1"/>
          <w:sz w:val="24"/>
          <w:szCs w:val="24"/>
          <w:u w:val="single" w:color="0563c1"/>
          <w:lang w:val="en-US"/>
        </w:rPr>
        <w:instrText xml:space="preserve"> HYPERLINK "mailto:tripphooks25@gmail.com"</w:instrText>
      </w:r>
      <w:r>
        <w:rPr>
          <w:rStyle w:val="Hyperlink.0"/>
          <w:color w:val="0563c1"/>
          <w:sz w:val="24"/>
          <w:szCs w:val="24"/>
          <w:u w:val="single" w:color="0563c1"/>
          <w:lang w:val="en-US"/>
        </w:rPr>
        <w:fldChar w:fldCharType="separate" w:fldLock="0"/>
      </w:r>
      <w:r>
        <w:rPr>
          <w:rStyle w:val="Hyperlink.0"/>
          <w:color w:val="0563c1"/>
          <w:sz w:val="24"/>
          <w:szCs w:val="24"/>
          <w:u w:val="single" w:color="0563c1"/>
          <w:rtl w:val="0"/>
          <w:lang w:val="en-US"/>
        </w:rPr>
        <w:t>tripphooks25@gmail.com</w:t>
      </w:r>
      <w:r>
        <w:rPr/>
        <w:fldChar w:fldCharType="end" w:fldLock="0"/>
      </w:r>
      <w:r>
        <w:rPr>
          <w:rStyle w:val="None"/>
          <w:sz w:val="24"/>
          <w:szCs w:val="24"/>
          <w:rtl w:val="0"/>
          <w:lang w:val="en-US"/>
        </w:rPr>
        <w:t>. Or take a readable picture and text it to 910-540-7332. You can then mail your deposit to Capt</w:t>
      </w:r>
      <w:r>
        <w:rPr>
          <w:rStyle w:val="None"/>
          <w:sz w:val="24"/>
          <w:szCs w:val="24"/>
          <w:rtl w:val="0"/>
          <w:lang w:val="pt-PT"/>
        </w:rPr>
        <w:t>’</w:t>
      </w:r>
      <w:r>
        <w:rPr>
          <w:rStyle w:val="None"/>
          <w:sz w:val="24"/>
          <w:szCs w:val="24"/>
          <w:rtl w:val="0"/>
          <w:lang w:val="en-US"/>
        </w:rPr>
        <w:t xml:space="preserve">n Hook Outdoors 1621 Hickory Avenue SW, Ocean Isle Beach NC 28469, Pay by credit card by calling 910-579-2016. Credit card entry will have a 3% handling fee. </w:t>
      </w:r>
    </w:p>
    <w:p>
      <w:pPr>
        <w:pStyle w:val="Body A"/>
        <w:rPr>
          <w:rStyle w:val="None"/>
          <w:sz w:val="24"/>
          <w:szCs w:val="24"/>
          <w:lang w:val="en-US"/>
        </w:rPr>
      </w:pPr>
      <w:r>
        <w:rPr>
          <w:rStyle w:val="None"/>
          <w:sz w:val="24"/>
          <w:szCs w:val="24"/>
          <w:rtl w:val="0"/>
          <w:lang w:val="en-US"/>
        </w:rPr>
        <w:t xml:space="preserve">Once entry form has been received it will be reflected under teams on website. </w:t>
      </w:r>
    </w:p>
    <w:p>
      <w:pPr>
        <w:pStyle w:val="Body A"/>
        <w:rPr>
          <w:rStyle w:val="None"/>
          <w:sz w:val="24"/>
          <w:szCs w:val="24"/>
          <w:lang w:val="en-US"/>
        </w:rPr>
      </w:pPr>
      <w:r>
        <w:rPr>
          <w:rStyle w:val="None"/>
          <w:sz w:val="24"/>
          <w:szCs w:val="24"/>
          <w:rtl w:val="0"/>
          <w:lang w:val="en-US"/>
        </w:rPr>
        <w:t>Payment of entry represents that said team has read and understands rules.</w:t>
      </w:r>
    </w:p>
    <w:p>
      <w:pPr>
        <w:pStyle w:val="Body A"/>
        <w:rPr>
          <w:rStyle w:val="None"/>
          <w:sz w:val="24"/>
          <w:szCs w:val="24"/>
          <w:lang w:val="en-US"/>
        </w:rPr>
      </w:pPr>
      <w:r>
        <w:rPr>
          <w:rStyle w:val="None"/>
          <w:sz w:val="24"/>
          <w:szCs w:val="24"/>
          <w:rtl w:val="0"/>
          <w:lang w:val="en-US"/>
        </w:rPr>
        <w:t>There will be 2 fishing days September 1</w:t>
      </w:r>
      <w:r>
        <w:rPr>
          <w:rStyle w:val="None"/>
          <w:sz w:val="24"/>
          <w:szCs w:val="24"/>
          <w:rtl w:val="0"/>
          <w:lang w:val="en-US"/>
        </w:rPr>
        <w:t>3</w:t>
      </w:r>
      <w:r>
        <w:rPr>
          <w:rStyle w:val="None"/>
          <w:sz w:val="24"/>
          <w:szCs w:val="24"/>
          <w:rtl w:val="0"/>
          <w:lang w:val="en-US"/>
        </w:rPr>
        <w:t>, 2019 and September 1</w:t>
      </w:r>
      <w:r>
        <w:rPr>
          <w:rStyle w:val="None"/>
          <w:sz w:val="24"/>
          <w:szCs w:val="24"/>
          <w:rtl w:val="0"/>
          <w:lang w:val="en-US"/>
        </w:rPr>
        <w:t>4</w:t>
      </w:r>
      <w:r>
        <w:rPr>
          <w:rStyle w:val="None"/>
          <w:sz w:val="24"/>
          <w:szCs w:val="24"/>
          <w:rtl w:val="0"/>
          <w:lang w:val="en-US"/>
        </w:rPr>
        <w:t>, 2019. With Captains meeting at 7 pm on September 1</w:t>
      </w:r>
      <w:r>
        <w:rPr>
          <w:rStyle w:val="None"/>
          <w:sz w:val="24"/>
          <w:szCs w:val="24"/>
          <w:rtl w:val="0"/>
          <w:lang w:val="en-US"/>
        </w:rPr>
        <w:t>2</w:t>
      </w:r>
      <w:r>
        <w:rPr>
          <w:rStyle w:val="None"/>
          <w:sz w:val="24"/>
          <w:szCs w:val="24"/>
          <w:rtl w:val="0"/>
          <w:lang w:val="en-US"/>
        </w:rPr>
        <w:t>, 2019 at Inlet View Restaurant, Shallotte Point, NC</w:t>
      </w:r>
    </w:p>
    <w:p>
      <w:pPr>
        <w:pStyle w:val="Body A"/>
        <w:rPr>
          <w:rStyle w:val="None"/>
          <w:sz w:val="24"/>
          <w:szCs w:val="24"/>
        </w:rPr>
      </w:pPr>
      <w:r>
        <w:rPr>
          <w:rStyle w:val="None"/>
          <w:sz w:val="24"/>
          <w:szCs w:val="24"/>
          <w:rtl w:val="0"/>
          <w:lang w:val="en-US"/>
        </w:rPr>
        <w:t>At captain</w:t>
      </w:r>
      <w:r>
        <w:rPr>
          <w:rStyle w:val="None"/>
          <w:sz w:val="24"/>
          <w:szCs w:val="24"/>
          <w:rtl w:val="0"/>
          <w:lang w:val="pt-PT"/>
        </w:rPr>
        <w:t>’</w:t>
      </w:r>
      <w:r>
        <w:rPr>
          <w:rStyle w:val="None"/>
          <w:sz w:val="24"/>
          <w:szCs w:val="24"/>
          <w:rtl w:val="0"/>
          <w:lang w:val="en-US"/>
        </w:rPr>
        <w:t xml:space="preserve">s meeting each team will receive a $100.00 gift certificate to Inlet View Restaurant. </w:t>
      </w:r>
    </w:p>
    <w:p>
      <w:pPr>
        <w:pStyle w:val="Body A"/>
        <w:rPr>
          <w:rStyle w:val="None"/>
          <w:sz w:val="24"/>
          <w:szCs w:val="24"/>
          <w:lang w:val="en-US"/>
        </w:rPr>
      </w:pPr>
      <w:r>
        <w:rPr>
          <w:rStyle w:val="None"/>
          <w:sz w:val="24"/>
          <w:szCs w:val="24"/>
          <w:rtl w:val="0"/>
          <w:lang w:val="en-US"/>
        </w:rPr>
        <w:t>If small craft is issued prior to 6:30 am on a scheduled fishing day, competition for that day will be canceled or postponed.</w:t>
      </w:r>
    </w:p>
    <w:p>
      <w:pPr>
        <w:pStyle w:val="Body A"/>
        <w:rPr>
          <w:rStyle w:val="None"/>
          <w:sz w:val="24"/>
          <w:szCs w:val="24"/>
          <w:lang w:val="en-US"/>
        </w:rPr>
      </w:pPr>
      <w:r>
        <w:rPr>
          <w:rStyle w:val="None"/>
          <w:sz w:val="24"/>
          <w:szCs w:val="24"/>
          <w:rtl w:val="0"/>
          <w:lang w:val="en-US"/>
        </w:rPr>
        <w:t>One day fishing will constitute a complete tournament if weather becomes a factor.</w:t>
      </w:r>
    </w:p>
    <w:p>
      <w:pPr>
        <w:pStyle w:val="Body A"/>
        <w:rPr>
          <w:rStyle w:val="None"/>
          <w:sz w:val="24"/>
          <w:szCs w:val="24"/>
          <w:lang w:val="en-US"/>
        </w:rPr>
      </w:pPr>
      <w:r>
        <w:rPr>
          <w:rStyle w:val="None"/>
          <w:sz w:val="24"/>
          <w:szCs w:val="24"/>
          <w:rtl w:val="0"/>
          <w:lang w:val="en-US"/>
        </w:rPr>
        <w:t>If we fish only one day, it will still be a 2 fish aggregate format.</w:t>
      </w:r>
    </w:p>
    <w:p>
      <w:pPr>
        <w:pStyle w:val="Body A"/>
        <w:rPr>
          <w:rStyle w:val="None"/>
          <w:sz w:val="24"/>
          <w:szCs w:val="24"/>
          <w:lang w:val="en-US"/>
        </w:rPr>
      </w:pPr>
      <w:r>
        <w:rPr>
          <w:rStyle w:val="None"/>
          <w:sz w:val="24"/>
          <w:szCs w:val="24"/>
          <w:rtl w:val="0"/>
          <w:lang w:val="en-US"/>
        </w:rPr>
        <w:t>Sunday September 1</w:t>
      </w:r>
      <w:r>
        <w:rPr>
          <w:rStyle w:val="None"/>
          <w:sz w:val="24"/>
          <w:szCs w:val="24"/>
          <w:rtl w:val="0"/>
          <w:lang w:val="en-US"/>
        </w:rPr>
        <w:t>5</w:t>
      </w:r>
      <w:r>
        <w:rPr>
          <w:rStyle w:val="None"/>
          <w:sz w:val="24"/>
          <w:szCs w:val="24"/>
          <w:rtl w:val="0"/>
          <w:lang w:val="en-US"/>
        </w:rPr>
        <w:t>, 2019 will be held as an optional fish day if weather becomes a factor.</w:t>
      </w:r>
    </w:p>
    <w:p>
      <w:pPr>
        <w:pStyle w:val="Body A"/>
        <w:rPr>
          <w:rStyle w:val="None"/>
          <w:sz w:val="24"/>
          <w:szCs w:val="24"/>
          <w:lang w:val="en-US"/>
        </w:rPr>
      </w:pPr>
      <w:r>
        <w:rPr>
          <w:rStyle w:val="None"/>
          <w:sz w:val="24"/>
          <w:szCs w:val="24"/>
          <w:rtl w:val="0"/>
          <w:lang w:val="en-US"/>
        </w:rPr>
        <w:t>Any and all days of competition, where there is no small craft as of 6:30 am, are Captains Choice</w:t>
      </w:r>
    </w:p>
    <w:p>
      <w:pPr>
        <w:pStyle w:val="Body A"/>
        <w:rPr>
          <w:rStyle w:val="None"/>
          <w:sz w:val="24"/>
          <w:szCs w:val="24"/>
          <w:lang w:val="en-US"/>
        </w:rPr>
      </w:pPr>
      <w:r>
        <w:rPr>
          <w:rStyle w:val="None"/>
          <w:sz w:val="24"/>
          <w:szCs w:val="24"/>
          <w:rtl w:val="0"/>
          <w:lang w:val="en-US"/>
        </w:rPr>
        <w:t>Each team will be allowed to weigh 2 fish per day with the weight of the largest 2 combined for an aggregate total that will be decide placement in the event. Clarification--- You may weigh 2 fish Friday and 2 fish Saturday. If you weigh no fish on Friday you may still weigh 2 on Saturday that will provide your aggregate total. Any combination of the four fish that constitutes the highest aggregate will be used as the competitive weight.</w:t>
      </w:r>
    </w:p>
    <w:p>
      <w:pPr>
        <w:pStyle w:val="Body A"/>
        <w:rPr>
          <w:rStyle w:val="None"/>
          <w:sz w:val="24"/>
          <w:szCs w:val="24"/>
          <w:lang w:val="en-US"/>
        </w:rPr>
      </w:pPr>
      <w:r>
        <w:rPr>
          <w:rStyle w:val="None"/>
          <w:sz w:val="24"/>
          <w:szCs w:val="24"/>
          <w:rtl w:val="0"/>
          <w:lang w:val="en-US"/>
        </w:rPr>
        <w:t xml:space="preserve">All fish presented must be fresh and in edible condition. </w:t>
      </w:r>
    </w:p>
    <w:p>
      <w:pPr>
        <w:pStyle w:val="Body A"/>
        <w:rPr>
          <w:rStyle w:val="None"/>
          <w:sz w:val="24"/>
          <w:szCs w:val="24"/>
          <w:lang w:val="en-US"/>
        </w:rPr>
      </w:pPr>
      <w:r>
        <w:rPr>
          <w:rStyle w:val="None"/>
          <w:sz w:val="24"/>
          <w:szCs w:val="24"/>
          <w:rtl w:val="0"/>
          <w:lang w:val="en-US"/>
        </w:rPr>
        <w:t>Fish must be weighed the day it Is caught.</w:t>
      </w:r>
    </w:p>
    <w:p>
      <w:pPr>
        <w:pStyle w:val="Body A"/>
        <w:rPr>
          <w:rStyle w:val="None"/>
          <w:sz w:val="24"/>
          <w:szCs w:val="24"/>
        </w:rPr>
      </w:pPr>
      <w:r>
        <w:rPr>
          <w:rStyle w:val="None"/>
          <w:sz w:val="24"/>
          <w:szCs w:val="24"/>
          <w:rtl w:val="0"/>
          <w:lang w:val="en-US"/>
        </w:rPr>
        <w:t>A picture of any fish to be presented for weighing in the tournament will be taken as soon as fish is boated and can be safely handled. The boat number should be visible in the picture. A tournament official has the right to request to view pictures and if they cannot be presented boat will be disqualified. If boat number happens to be lost just indicate the first number, of your boat number, by hand. Clarification at Captain</w:t>
      </w:r>
      <w:r>
        <w:rPr>
          <w:rStyle w:val="None"/>
          <w:sz w:val="24"/>
          <w:szCs w:val="24"/>
          <w:rtl w:val="0"/>
          <w:lang w:val="pt-PT"/>
        </w:rPr>
        <w:t>’</w:t>
      </w:r>
      <w:r>
        <w:rPr>
          <w:rStyle w:val="None"/>
          <w:sz w:val="24"/>
          <w:szCs w:val="24"/>
          <w:rtl w:val="0"/>
          <w:lang w:val="en-US"/>
        </w:rPr>
        <w:t xml:space="preserve">s meeting. </w:t>
      </w:r>
    </w:p>
    <w:p>
      <w:pPr>
        <w:pStyle w:val="Body A"/>
        <w:rPr>
          <w:rStyle w:val="None"/>
          <w:sz w:val="24"/>
          <w:szCs w:val="24"/>
          <w:lang w:val="en-US"/>
        </w:rPr>
      </w:pPr>
      <w:r>
        <w:rPr>
          <w:rStyle w:val="None"/>
          <w:sz w:val="24"/>
          <w:szCs w:val="24"/>
          <w:rtl w:val="0"/>
          <w:lang w:val="en-US"/>
        </w:rPr>
        <w:t>There will be a mandatory checkout at one of two locations Cape Fear River in Southport, NC and Little River Inlet in, Little River SC. Checkout will begin at 6:30 am and points will be manned until 8 am. If checking out later than 8 contact a tournament official who will check you out at Inlet View Docks. Exact locations of check out boats will be announced at Captains meeting and posted on website.</w:t>
      </w:r>
    </w:p>
    <w:p>
      <w:pPr>
        <w:pStyle w:val="Body A"/>
        <w:rPr>
          <w:rStyle w:val="None"/>
          <w:sz w:val="24"/>
          <w:szCs w:val="24"/>
          <w:lang w:val="en-US"/>
        </w:rPr>
      </w:pPr>
      <w:r>
        <w:rPr>
          <w:rStyle w:val="None"/>
          <w:sz w:val="24"/>
          <w:szCs w:val="24"/>
          <w:rtl w:val="0"/>
          <w:lang w:val="en-US"/>
        </w:rPr>
        <w:t>Once checked out there will be no boundaries.</w:t>
      </w:r>
    </w:p>
    <w:p>
      <w:pPr>
        <w:pStyle w:val="Body A"/>
        <w:rPr>
          <w:rStyle w:val="None"/>
          <w:sz w:val="24"/>
          <w:szCs w:val="24"/>
          <w:lang w:val="en-US"/>
        </w:rPr>
      </w:pPr>
      <w:r>
        <w:rPr>
          <w:rStyle w:val="None"/>
          <w:sz w:val="24"/>
          <w:szCs w:val="24"/>
          <w:rtl w:val="0"/>
          <w:lang w:val="en-US"/>
        </w:rPr>
        <w:t>A team may enter the ocean from inlet of choice prior to checkout for the purposes of catching bait or quicker route.</w:t>
      </w:r>
    </w:p>
    <w:p>
      <w:pPr>
        <w:pStyle w:val="Body A"/>
        <w:rPr>
          <w:rStyle w:val="None"/>
          <w:sz w:val="24"/>
          <w:szCs w:val="24"/>
          <w:lang w:val="en-US"/>
        </w:rPr>
      </w:pPr>
      <w:r>
        <w:rPr>
          <w:rStyle w:val="None"/>
          <w:sz w:val="24"/>
          <w:szCs w:val="24"/>
          <w:rtl w:val="0"/>
          <w:lang w:val="en-US"/>
        </w:rPr>
        <w:t>Boats may not come close enough together to pass anything between them after checkout.</w:t>
      </w:r>
    </w:p>
    <w:p>
      <w:pPr>
        <w:pStyle w:val="Body A"/>
        <w:rPr>
          <w:rStyle w:val="None"/>
          <w:sz w:val="24"/>
          <w:szCs w:val="24"/>
          <w:lang w:val="en-US"/>
        </w:rPr>
      </w:pPr>
      <w:r>
        <w:rPr>
          <w:rStyle w:val="None"/>
          <w:sz w:val="24"/>
          <w:szCs w:val="24"/>
          <w:rtl w:val="0"/>
          <w:lang w:val="en-US"/>
        </w:rPr>
        <w:t>Boats may not make landfall between check out and weighing of fish.</w:t>
      </w:r>
    </w:p>
    <w:p>
      <w:pPr>
        <w:pStyle w:val="Body A"/>
        <w:rPr>
          <w:rStyle w:val="None"/>
          <w:sz w:val="24"/>
          <w:szCs w:val="24"/>
        </w:rPr>
      </w:pPr>
      <w:r>
        <w:rPr>
          <w:rStyle w:val="None"/>
          <w:sz w:val="24"/>
          <w:szCs w:val="24"/>
          <w:rtl w:val="0"/>
          <w:lang w:val="en-US"/>
        </w:rPr>
        <w:t xml:space="preserve">Boats may not </w:t>
      </w:r>
      <w:r>
        <w:rPr>
          <w:rStyle w:val="None"/>
          <w:sz w:val="24"/>
          <w:szCs w:val="24"/>
          <w:rtl w:val="0"/>
          <w:lang w:val="pt-PT"/>
        </w:rPr>
        <w:t>“</w:t>
      </w:r>
      <w:r>
        <w:rPr>
          <w:rStyle w:val="None"/>
          <w:sz w:val="24"/>
          <w:szCs w:val="24"/>
          <w:rtl w:val="0"/>
          <w:lang w:val="en-US"/>
        </w:rPr>
        <w:t>FLOAT</w:t>
      </w:r>
      <w:r>
        <w:rPr>
          <w:rStyle w:val="None"/>
          <w:sz w:val="24"/>
          <w:szCs w:val="24"/>
          <w:rtl w:val="0"/>
          <w:lang w:val="pt-PT"/>
        </w:rPr>
        <w:t xml:space="preserve">” </w:t>
      </w:r>
      <w:r>
        <w:rPr>
          <w:rStyle w:val="None"/>
          <w:sz w:val="24"/>
          <w:szCs w:val="24"/>
          <w:rtl w:val="0"/>
          <w:lang w:val="en-US"/>
        </w:rPr>
        <w:t>anything from one vessel to another.</w:t>
      </w:r>
    </w:p>
    <w:p>
      <w:pPr>
        <w:pStyle w:val="Body A"/>
        <w:rPr>
          <w:rStyle w:val="None"/>
          <w:sz w:val="24"/>
          <w:szCs w:val="24"/>
          <w:lang w:val="en-US"/>
        </w:rPr>
      </w:pPr>
      <w:r>
        <w:rPr>
          <w:rStyle w:val="None"/>
          <w:sz w:val="24"/>
          <w:szCs w:val="24"/>
          <w:rtl w:val="0"/>
          <w:lang w:val="en-US"/>
        </w:rPr>
        <w:t>In the event safety is an issue then we all should default to the safety of our crew and others.</w:t>
      </w:r>
    </w:p>
    <w:p>
      <w:pPr>
        <w:pStyle w:val="Body A"/>
        <w:rPr>
          <w:rStyle w:val="None"/>
          <w:sz w:val="24"/>
          <w:szCs w:val="24"/>
          <w:lang w:val="en-US"/>
        </w:rPr>
      </w:pPr>
      <w:r>
        <w:rPr>
          <w:rStyle w:val="None"/>
          <w:sz w:val="24"/>
          <w:szCs w:val="24"/>
          <w:rtl w:val="0"/>
          <w:lang w:val="en-US"/>
        </w:rPr>
        <w:t>If two teams have the exact same aggregate the team weighing first will be placed in the higher position.</w:t>
      </w:r>
    </w:p>
    <w:p>
      <w:pPr>
        <w:pStyle w:val="Body A"/>
        <w:rPr>
          <w:rStyle w:val="None"/>
          <w:sz w:val="24"/>
          <w:szCs w:val="24"/>
          <w:lang w:val="en-US"/>
        </w:rPr>
      </w:pPr>
      <w:r>
        <w:rPr>
          <w:rStyle w:val="None"/>
          <w:sz w:val="24"/>
          <w:szCs w:val="24"/>
          <w:rtl w:val="0"/>
          <w:lang w:val="en-US"/>
        </w:rPr>
        <w:t>You must be PAST one of the 2 check in boats by 5 pm each day of competition. They will be located on both the east and west sides of the Shallotte River Mouth.</w:t>
      </w:r>
    </w:p>
    <w:p>
      <w:pPr>
        <w:pStyle w:val="Body A"/>
        <w:rPr>
          <w:rStyle w:val="None"/>
          <w:sz w:val="24"/>
          <w:szCs w:val="24"/>
          <w:lang w:val="en-US"/>
        </w:rPr>
      </w:pPr>
      <w:r>
        <w:rPr>
          <w:rStyle w:val="None"/>
          <w:sz w:val="24"/>
          <w:szCs w:val="24"/>
          <w:rtl w:val="0"/>
          <w:lang w:val="en-US"/>
        </w:rPr>
        <w:t>GPS Time will be official tournament time.</w:t>
      </w:r>
    </w:p>
    <w:p>
      <w:pPr>
        <w:pStyle w:val="Body A"/>
        <w:rPr>
          <w:rStyle w:val="None"/>
          <w:sz w:val="24"/>
          <w:szCs w:val="24"/>
          <w:lang w:val="en-US"/>
        </w:rPr>
      </w:pPr>
      <w:r>
        <w:rPr>
          <w:rStyle w:val="None"/>
          <w:sz w:val="24"/>
          <w:szCs w:val="24"/>
          <w:rtl w:val="0"/>
          <w:lang w:val="en-US"/>
        </w:rPr>
        <w:t>In the event of mechanical issues not allowing a boat to be used for competition prior to check out, team can notify a tournament official and switch boats.</w:t>
      </w:r>
    </w:p>
    <w:p>
      <w:pPr>
        <w:pStyle w:val="Body A"/>
        <w:rPr>
          <w:rStyle w:val="None"/>
          <w:sz w:val="24"/>
          <w:szCs w:val="24"/>
          <w:lang w:val="en-US"/>
        </w:rPr>
      </w:pPr>
      <w:r>
        <w:rPr>
          <w:rStyle w:val="None"/>
          <w:sz w:val="24"/>
          <w:szCs w:val="24"/>
          <w:rtl w:val="0"/>
          <w:lang w:val="en-US"/>
        </w:rPr>
        <w:t>In the event of mechanical issues after checking out, that day will be scratched, if boat is unable to weigh their fish under their own power. But they may change to another boat for the second day, by notifying a tournament official.</w:t>
      </w:r>
    </w:p>
    <w:p>
      <w:pPr>
        <w:pStyle w:val="Body A"/>
        <w:rPr>
          <w:rStyle w:val="None"/>
          <w:sz w:val="24"/>
          <w:szCs w:val="24"/>
          <w:lang w:val="en-US"/>
        </w:rPr>
      </w:pPr>
      <w:r>
        <w:rPr>
          <w:rStyle w:val="None"/>
          <w:sz w:val="24"/>
          <w:szCs w:val="24"/>
          <w:rtl w:val="0"/>
          <w:lang w:val="en-US"/>
        </w:rPr>
        <w:t>All fish presented for competition must be caught on rod a reel.</w:t>
      </w:r>
    </w:p>
    <w:p>
      <w:pPr>
        <w:pStyle w:val="Body A"/>
        <w:rPr>
          <w:rStyle w:val="None"/>
          <w:sz w:val="24"/>
          <w:szCs w:val="24"/>
          <w:lang w:val="en-US"/>
        </w:rPr>
      </w:pPr>
      <w:r>
        <w:rPr>
          <w:rStyle w:val="None"/>
          <w:sz w:val="24"/>
          <w:szCs w:val="24"/>
          <w:rtl w:val="0"/>
          <w:lang w:val="en-US"/>
        </w:rPr>
        <w:t>6 Trolling lines are permitted per boat.</w:t>
      </w:r>
    </w:p>
    <w:p>
      <w:pPr>
        <w:pStyle w:val="Body A"/>
        <w:rPr>
          <w:rStyle w:val="None"/>
          <w:sz w:val="24"/>
          <w:szCs w:val="24"/>
          <w:lang w:val="en-US"/>
        </w:rPr>
      </w:pPr>
      <w:r>
        <w:rPr>
          <w:rStyle w:val="None"/>
          <w:sz w:val="24"/>
          <w:szCs w:val="24"/>
          <w:rtl w:val="0"/>
          <w:lang w:val="en-US"/>
        </w:rPr>
        <w:t>Downriggers may be used as line carriers only.</w:t>
      </w:r>
    </w:p>
    <w:p>
      <w:pPr>
        <w:pStyle w:val="Body A"/>
        <w:rPr>
          <w:rStyle w:val="None"/>
          <w:sz w:val="24"/>
          <w:szCs w:val="24"/>
          <w:lang w:val="en-US"/>
        </w:rPr>
      </w:pPr>
      <w:r>
        <w:rPr>
          <w:rStyle w:val="None"/>
          <w:sz w:val="24"/>
          <w:szCs w:val="24"/>
          <w:rtl w:val="0"/>
          <w:lang w:val="en-US"/>
        </w:rPr>
        <w:t>All boats competing must comply with State and Federal regulations.</w:t>
      </w:r>
    </w:p>
    <w:p>
      <w:pPr>
        <w:pStyle w:val="Body A"/>
        <w:rPr>
          <w:rStyle w:val="None"/>
          <w:sz w:val="24"/>
          <w:szCs w:val="24"/>
          <w:lang w:val="en-US"/>
        </w:rPr>
      </w:pPr>
      <w:r>
        <w:rPr>
          <w:rStyle w:val="None"/>
          <w:sz w:val="24"/>
          <w:szCs w:val="24"/>
          <w:rtl w:val="0"/>
          <w:lang w:val="en-US"/>
        </w:rPr>
        <w:t>All participants must have a working VHF radio. 68 will be the tournament channel.</w:t>
      </w:r>
    </w:p>
    <w:p>
      <w:pPr>
        <w:pStyle w:val="Body A"/>
        <w:rPr>
          <w:rStyle w:val="None"/>
          <w:sz w:val="24"/>
          <w:szCs w:val="24"/>
          <w:lang w:val="en-US"/>
        </w:rPr>
      </w:pPr>
      <w:r>
        <w:rPr>
          <w:rStyle w:val="None"/>
          <w:sz w:val="24"/>
          <w:szCs w:val="24"/>
          <w:rtl w:val="0"/>
          <w:lang w:val="en-US"/>
        </w:rPr>
        <w:t>Any competing boat that receives a citation for not complying with these laws may be disqualified.</w:t>
      </w:r>
    </w:p>
    <w:p>
      <w:pPr>
        <w:pStyle w:val="Body A"/>
        <w:rPr>
          <w:rStyle w:val="None"/>
          <w:sz w:val="24"/>
          <w:szCs w:val="24"/>
          <w:lang w:val="en-US"/>
        </w:rPr>
      </w:pPr>
      <w:r>
        <w:rPr>
          <w:rStyle w:val="None"/>
          <w:sz w:val="24"/>
          <w:szCs w:val="24"/>
          <w:rtl w:val="0"/>
          <w:lang w:val="en-US"/>
        </w:rPr>
        <w:t>All sponsors, tournament officials, and committee members may compete and are eligible to win all prizes.</w:t>
      </w:r>
    </w:p>
    <w:p>
      <w:pPr>
        <w:pStyle w:val="Body A"/>
        <w:rPr>
          <w:rStyle w:val="None"/>
          <w:sz w:val="24"/>
          <w:szCs w:val="24"/>
          <w:lang w:val="en-US"/>
        </w:rPr>
      </w:pPr>
      <w:r>
        <w:rPr>
          <w:rStyle w:val="None"/>
          <w:sz w:val="24"/>
          <w:szCs w:val="24"/>
          <w:rtl w:val="0"/>
          <w:lang w:val="en-US"/>
        </w:rPr>
        <w:t xml:space="preserve">All winning teams may be requested to submit to a polygraph test. Should a team refuse or fail the test, said team may be disqualified. The decision is at the sole discretion of the tournament committee. </w:t>
      </w:r>
    </w:p>
    <w:p>
      <w:pPr>
        <w:pStyle w:val="Body A"/>
      </w:pPr>
      <w:r>
        <w:rPr>
          <w:rStyle w:val="None"/>
          <w:sz w:val="24"/>
          <w:szCs w:val="24"/>
          <w:rtl w:val="0"/>
          <w:lang w:val="en-US"/>
        </w:rPr>
        <w:t>By signing the entry form, each and every tournament participant is completely deciding to embark on his/her own accord. Agreeing to hold Capt</w:t>
      </w:r>
      <w:r>
        <w:rPr>
          <w:rStyle w:val="None"/>
          <w:sz w:val="24"/>
          <w:szCs w:val="24"/>
          <w:rtl w:val="0"/>
          <w:lang w:val="pt-PT"/>
        </w:rPr>
        <w:t>’</w:t>
      </w:r>
      <w:r>
        <w:rPr>
          <w:rStyle w:val="None"/>
          <w:sz w:val="24"/>
          <w:szCs w:val="24"/>
          <w:rtl w:val="0"/>
          <w:lang w:val="en-US"/>
        </w:rPr>
        <w:t>n Hook Outdoors, Inc., Capt</w:t>
      </w:r>
      <w:r>
        <w:rPr>
          <w:rStyle w:val="None"/>
          <w:sz w:val="24"/>
          <w:szCs w:val="24"/>
          <w:rtl w:val="0"/>
          <w:lang w:val="pt-PT"/>
        </w:rPr>
        <w:t>’</w:t>
      </w:r>
      <w:r>
        <w:rPr>
          <w:rStyle w:val="None"/>
          <w:sz w:val="24"/>
          <w:szCs w:val="24"/>
          <w:rtl w:val="0"/>
          <w:lang w:val="en-US"/>
        </w:rPr>
        <w:t>n Hook Fishing Expeditions, LLC. And Inlet View Restaurant, totally harmless of any liability what so ever. The above mentioned are not responsible for losses, liabilities, claims, or lawsuits.</w:t>
      </w:r>
      <w:r>
        <w:rPr>
          <w:rStyle w:val="None"/>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pt-PT"/>
    </w:rPr>
  </w:style>
  <w:style w:type="character" w:styleId="None">
    <w:name w:val="None"/>
  </w:style>
  <w:style w:type="character" w:styleId="Hyperlink.0">
    <w:name w:val="Hyperlink.0"/>
    <w:basedOn w:val="None"/>
    <w:next w:val="Hyperlink.0"/>
    <w:rPr>
      <w:color w:val="0563c1"/>
      <w:sz w:val="24"/>
      <w:szCs w:val="24"/>
      <w:u w:val="single" w:color="0563c1"/>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